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C67779" w:rsidRDefault="000A5322" w:rsidP="00AF44AF">
      <w:pPr>
        <w:tabs>
          <w:tab w:val="left" w:pos="324"/>
        </w:tabs>
        <w:autoSpaceDE w:val="0"/>
        <w:autoSpaceDN w:val="0"/>
        <w:adjustRightInd w:val="0"/>
        <w:rPr>
          <w:b/>
          <w:bCs/>
          <w:sz w:val="22"/>
          <w:szCs w:val="22"/>
          <w:lang w:val="en-US"/>
        </w:rPr>
      </w:pPr>
      <w:r w:rsidRPr="00C67779">
        <w:rPr>
          <w:b/>
          <w:bCs/>
          <w:sz w:val="22"/>
          <w:szCs w:val="22"/>
          <w:lang w:val="en-US"/>
        </w:rPr>
        <w:tab/>
      </w:r>
      <w:r w:rsidRPr="00C67779">
        <w:rPr>
          <w:noProof/>
          <w:sz w:val="22"/>
          <w:szCs w:val="22"/>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AF44AF" w:rsidRPr="00C67779">
        <w:rPr>
          <w:b/>
          <w:bCs/>
          <w:sz w:val="22"/>
          <w:szCs w:val="22"/>
          <w:lang w:val="en-US"/>
        </w:rPr>
        <w:tab/>
      </w:r>
      <w:r w:rsidR="00C344DC" w:rsidRPr="00C67779">
        <w:rPr>
          <w:b/>
          <w:bCs/>
          <w:sz w:val="22"/>
          <w:szCs w:val="22"/>
          <w:lang w:val="en-US"/>
        </w:rPr>
        <w:t>T.C.</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S</w:t>
      </w:r>
      <w:r w:rsidRPr="00C67779">
        <w:rPr>
          <w:b/>
          <w:bCs/>
          <w:sz w:val="22"/>
          <w:szCs w:val="22"/>
        </w:rPr>
        <w:t>İVEREK BELEDİYESİ</w:t>
      </w:r>
    </w:p>
    <w:p w:rsidR="00C344DC" w:rsidRPr="00C67779" w:rsidRDefault="00C344DC" w:rsidP="00C344DC">
      <w:pPr>
        <w:autoSpaceDE w:val="0"/>
        <w:autoSpaceDN w:val="0"/>
        <w:adjustRightInd w:val="0"/>
        <w:jc w:val="center"/>
        <w:rPr>
          <w:b/>
          <w:bCs/>
          <w:sz w:val="22"/>
          <w:szCs w:val="22"/>
        </w:rPr>
      </w:pPr>
      <w:r w:rsidRPr="00C67779">
        <w:rPr>
          <w:b/>
          <w:bCs/>
          <w:sz w:val="22"/>
          <w:szCs w:val="22"/>
          <w:lang w:val="en-US"/>
        </w:rPr>
        <w:t>MECL</w:t>
      </w:r>
      <w:r w:rsidRPr="00C67779">
        <w:rPr>
          <w:b/>
          <w:bCs/>
          <w:sz w:val="22"/>
          <w:szCs w:val="22"/>
        </w:rPr>
        <w:t>İS KARARI</w:t>
      </w:r>
    </w:p>
    <w:p w:rsidR="00C344DC" w:rsidRPr="00C67779" w:rsidRDefault="00C344DC" w:rsidP="00C344DC">
      <w:pPr>
        <w:autoSpaceDE w:val="0"/>
        <w:autoSpaceDN w:val="0"/>
        <w:adjustRightInd w:val="0"/>
        <w:jc w:val="center"/>
        <w:rPr>
          <w:b/>
          <w:bCs/>
          <w:sz w:val="22"/>
          <w:szCs w:val="22"/>
        </w:rPr>
      </w:pPr>
    </w:p>
    <w:p w:rsidR="00C344DC" w:rsidRPr="00C67779" w:rsidRDefault="00C344DC" w:rsidP="00C344DC">
      <w:pPr>
        <w:autoSpaceDE w:val="0"/>
        <w:autoSpaceDN w:val="0"/>
        <w:adjustRightInd w:val="0"/>
        <w:jc w:val="both"/>
        <w:rPr>
          <w:b/>
          <w:bCs/>
          <w:sz w:val="22"/>
          <w:szCs w:val="22"/>
        </w:rPr>
      </w:pPr>
      <w:r w:rsidRPr="00C67779">
        <w:rPr>
          <w:b/>
          <w:bCs/>
          <w:sz w:val="22"/>
          <w:szCs w:val="22"/>
        </w:rPr>
        <w:t>Karar No</w:t>
      </w:r>
      <w:r w:rsidRPr="00C67779">
        <w:rPr>
          <w:bCs/>
          <w:sz w:val="22"/>
          <w:szCs w:val="22"/>
        </w:rPr>
        <w:t xml:space="preserve">                 : </w:t>
      </w:r>
      <w:r w:rsidR="00C67779" w:rsidRPr="00C67779">
        <w:rPr>
          <w:b/>
          <w:bCs/>
          <w:sz w:val="32"/>
          <w:szCs w:val="32"/>
        </w:rPr>
        <w:t>20</w:t>
      </w:r>
    </w:p>
    <w:p w:rsidR="00C344DC" w:rsidRPr="00C67779" w:rsidRDefault="00C344DC" w:rsidP="00C344DC">
      <w:pPr>
        <w:autoSpaceDE w:val="0"/>
        <w:autoSpaceDN w:val="0"/>
        <w:adjustRightInd w:val="0"/>
        <w:jc w:val="both"/>
        <w:rPr>
          <w:sz w:val="22"/>
          <w:szCs w:val="22"/>
        </w:rPr>
      </w:pPr>
      <w:r w:rsidRPr="00C67779">
        <w:rPr>
          <w:b/>
          <w:bCs/>
          <w:sz w:val="22"/>
          <w:szCs w:val="22"/>
        </w:rPr>
        <w:t>Karar Tarihi</w:t>
      </w:r>
      <w:r w:rsidRPr="00C67779">
        <w:rPr>
          <w:bCs/>
          <w:sz w:val="22"/>
          <w:szCs w:val="22"/>
        </w:rPr>
        <w:t xml:space="preserve">           :</w:t>
      </w:r>
      <w:r w:rsidRPr="00C67779">
        <w:rPr>
          <w:sz w:val="22"/>
          <w:szCs w:val="22"/>
        </w:rPr>
        <w:t xml:space="preserve"> </w:t>
      </w:r>
      <w:r w:rsidR="006D1633" w:rsidRPr="00C67779">
        <w:rPr>
          <w:b/>
          <w:sz w:val="22"/>
          <w:szCs w:val="22"/>
        </w:rPr>
        <w:t>04.04</w:t>
      </w:r>
      <w:r w:rsidRPr="00C67779">
        <w:rPr>
          <w:b/>
          <w:sz w:val="22"/>
          <w:szCs w:val="22"/>
        </w:rPr>
        <w:t>.2017</w:t>
      </w:r>
    </w:p>
    <w:p w:rsidR="00C344DC" w:rsidRPr="00C67779" w:rsidRDefault="00C344DC" w:rsidP="00C344DC">
      <w:pPr>
        <w:autoSpaceDE w:val="0"/>
        <w:autoSpaceDN w:val="0"/>
        <w:adjustRightInd w:val="0"/>
        <w:ind w:firstLine="708"/>
        <w:jc w:val="both"/>
        <w:rPr>
          <w:b/>
          <w:sz w:val="22"/>
          <w:szCs w:val="22"/>
        </w:rPr>
      </w:pPr>
    </w:p>
    <w:p w:rsidR="006D1633" w:rsidRPr="00C67779" w:rsidRDefault="006D1633" w:rsidP="006D1633">
      <w:pPr>
        <w:autoSpaceDE w:val="0"/>
        <w:autoSpaceDN w:val="0"/>
        <w:adjustRightInd w:val="0"/>
        <w:ind w:firstLine="708"/>
        <w:jc w:val="both"/>
        <w:rPr>
          <w:sz w:val="22"/>
          <w:szCs w:val="22"/>
        </w:rPr>
      </w:pPr>
      <w:r w:rsidRPr="00C67779">
        <w:rPr>
          <w:sz w:val="22"/>
          <w:szCs w:val="22"/>
        </w:rPr>
        <w:t>Belediye Meclisi 04.04.2017 Salı günü saat 14:00’da yapılan olağan toplantısının birinci birleşimine ait karar.</w:t>
      </w:r>
    </w:p>
    <w:p w:rsidR="006D1633" w:rsidRPr="00C67779" w:rsidRDefault="006D1633" w:rsidP="006D1633">
      <w:pPr>
        <w:autoSpaceDE w:val="0"/>
        <w:autoSpaceDN w:val="0"/>
        <w:adjustRightInd w:val="0"/>
        <w:ind w:firstLine="708"/>
        <w:jc w:val="both"/>
        <w:rPr>
          <w:sz w:val="22"/>
          <w:szCs w:val="22"/>
          <w:lang w:val="en-US"/>
        </w:rPr>
      </w:pPr>
      <w:r w:rsidRPr="00C67779">
        <w:rPr>
          <w:b/>
          <w:bCs/>
          <w:sz w:val="22"/>
          <w:szCs w:val="22"/>
          <w:lang w:val="en-US"/>
        </w:rPr>
        <w:t xml:space="preserve">Başkan </w:t>
      </w:r>
      <w:r w:rsidRPr="00C67779">
        <w:rPr>
          <w:bCs/>
          <w:sz w:val="22"/>
          <w:szCs w:val="22"/>
          <w:lang w:val="en-US"/>
        </w:rPr>
        <w:t xml:space="preserve">  : </w:t>
      </w:r>
      <w:r w:rsidRPr="00C67779">
        <w:rPr>
          <w:sz w:val="22"/>
          <w:szCs w:val="22"/>
          <w:lang w:val="en-US"/>
        </w:rPr>
        <w:t>Resul YILMAZ.</w:t>
      </w:r>
      <w:r w:rsidRPr="00C67779">
        <w:rPr>
          <w:sz w:val="22"/>
          <w:szCs w:val="22"/>
          <w:lang w:val="en-US"/>
        </w:rPr>
        <w:tab/>
      </w:r>
    </w:p>
    <w:p w:rsidR="006D1633" w:rsidRPr="00C67779" w:rsidRDefault="006D1633" w:rsidP="006D1633">
      <w:pPr>
        <w:keepNext/>
        <w:autoSpaceDE w:val="0"/>
        <w:autoSpaceDN w:val="0"/>
        <w:adjustRightInd w:val="0"/>
        <w:ind w:firstLine="708"/>
        <w:jc w:val="both"/>
        <w:rPr>
          <w:sz w:val="22"/>
          <w:szCs w:val="22"/>
          <w:lang w:val="en-US"/>
        </w:rPr>
      </w:pPr>
      <w:r w:rsidRPr="00C67779">
        <w:rPr>
          <w:b/>
          <w:bCs/>
          <w:sz w:val="22"/>
          <w:szCs w:val="22"/>
          <w:lang w:val="en-US"/>
        </w:rPr>
        <w:t>Katipler</w:t>
      </w:r>
      <w:r w:rsidRPr="00C67779">
        <w:rPr>
          <w:bCs/>
          <w:sz w:val="22"/>
          <w:szCs w:val="22"/>
          <w:lang w:val="en-US"/>
        </w:rPr>
        <w:t xml:space="preserve"> :  </w:t>
      </w:r>
      <w:r w:rsidRPr="00C67779">
        <w:rPr>
          <w:sz w:val="22"/>
          <w:szCs w:val="22"/>
          <w:lang w:val="en-US"/>
        </w:rPr>
        <w:t>İbrahim Halil NASANLI.</w:t>
      </w:r>
    </w:p>
    <w:p w:rsidR="006D1633" w:rsidRPr="00C67779" w:rsidRDefault="006D1633" w:rsidP="006D1633">
      <w:pPr>
        <w:keepNext/>
        <w:autoSpaceDE w:val="0"/>
        <w:autoSpaceDN w:val="0"/>
        <w:adjustRightInd w:val="0"/>
        <w:ind w:left="1416"/>
        <w:jc w:val="both"/>
        <w:rPr>
          <w:bCs/>
          <w:sz w:val="22"/>
          <w:szCs w:val="22"/>
          <w:lang w:val="en-US"/>
        </w:rPr>
      </w:pPr>
      <w:r w:rsidRPr="00C67779">
        <w:rPr>
          <w:sz w:val="22"/>
          <w:szCs w:val="22"/>
          <w:lang w:val="en-US"/>
        </w:rPr>
        <w:t xml:space="preserve">    : Aysel KAYA.</w:t>
      </w:r>
      <w:r w:rsidRPr="00C67779">
        <w:rPr>
          <w:bCs/>
          <w:sz w:val="22"/>
          <w:szCs w:val="22"/>
          <w:lang w:val="en-US"/>
        </w:rPr>
        <w:tab/>
      </w:r>
    </w:p>
    <w:p w:rsidR="00E02603" w:rsidRPr="00C67779" w:rsidRDefault="006D1633" w:rsidP="006D1633">
      <w:pPr>
        <w:autoSpaceDE w:val="0"/>
        <w:autoSpaceDN w:val="0"/>
        <w:adjustRightInd w:val="0"/>
        <w:ind w:firstLine="708"/>
        <w:jc w:val="both"/>
        <w:rPr>
          <w:b/>
          <w:color w:val="000000" w:themeColor="text1"/>
          <w:sz w:val="22"/>
          <w:szCs w:val="22"/>
        </w:rPr>
      </w:pPr>
      <w:r w:rsidRPr="00C67779">
        <w:rPr>
          <w:b/>
          <w:bCs/>
          <w:sz w:val="22"/>
          <w:szCs w:val="22"/>
          <w:lang w:val="en-US"/>
        </w:rPr>
        <w:t>Üyeler</w:t>
      </w:r>
      <w:r w:rsidRPr="00C67779">
        <w:rPr>
          <w:bCs/>
          <w:sz w:val="22"/>
          <w:szCs w:val="22"/>
          <w:lang w:val="en-US"/>
        </w:rPr>
        <w:t xml:space="preserve">  : </w:t>
      </w:r>
      <w:r w:rsidRPr="00C67779">
        <w:rPr>
          <w:sz w:val="22"/>
          <w:szCs w:val="22"/>
        </w:rPr>
        <w:t>Resul YILMAZ, Hamdi HATİPOĞLU, İ. Halil NASANLI, Ramazan BAYLAN, Cumali KARAVAR, Ali Zülfikar İZOL, Nezahat YEYİN, Hasan BAYDİLLİ, Aysel KAYA, Hacı Ahmet ÖNCÜL, Murat ADKOŞU, Mehmet Hanifi GÜNEŞ, Rüstem KARALI,  Eyyüp ÇINAR, Mehmet DURDURGA, Nurettin BOZDAĞ, Hikmet KARAKEÇİLİ,  Cumali BAYRAM, Murat TAMSES, Bekir GÜMÜŞTAŞ, Hüseyin AKER, Ahmet YAVUZER, Ali SOLAK ve Hasan DUSAK’ın  İştirak</w:t>
      </w:r>
      <w:r w:rsidRPr="00C67779">
        <w:rPr>
          <w:bCs/>
          <w:sz w:val="22"/>
          <w:szCs w:val="22"/>
        </w:rPr>
        <w:t xml:space="preserve"> </w:t>
      </w:r>
      <w:r w:rsidRPr="00C67779">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67779" w:rsidRPr="00C67779" w:rsidRDefault="00C67779" w:rsidP="00C67779">
      <w:pPr>
        <w:spacing w:after="160" w:line="256" w:lineRule="auto"/>
        <w:ind w:firstLine="708"/>
        <w:contextualSpacing/>
        <w:jc w:val="both"/>
        <w:rPr>
          <w:rFonts w:eastAsia="Times New Roman"/>
          <w:sz w:val="22"/>
          <w:szCs w:val="22"/>
          <w:lang w:eastAsia="tr-TR"/>
        </w:rPr>
      </w:pPr>
      <w:r w:rsidRPr="00C67779">
        <w:rPr>
          <w:b/>
          <w:sz w:val="22"/>
          <w:szCs w:val="22"/>
        </w:rPr>
        <w:t xml:space="preserve">GÜNDEMİN DÖRDÜNCÜ MADDESİ: </w:t>
      </w:r>
      <w:r w:rsidRPr="00C67779">
        <w:rPr>
          <w:rFonts w:eastAsia="Times New Roman"/>
          <w:sz w:val="22"/>
          <w:szCs w:val="22"/>
          <w:lang w:eastAsia="tr-TR"/>
        </w:rPr>
        <w:t>Plan ve Bütçe Komisyonu Seçimi Hakkında İdi.</w:t>
      </w:r>
    </w:p>
    <w:p w:rsidR="00C67779" w:rsidRPr="00C67779" w:rsidRDefault="00C67779" w:rsidP="00C67779">
      <w:pPr>
        <w:ind w:firstLine="708"/>
        <w:rPr>
          <w:rFonts w:eastAsia="Times New Roman"/>
          <w:bCs/>
          <w:sz w:val="22"/>
          <w:szCs w:val="22"/>
          <w:lang w:eastAsia="tr-TR"/>
        </w:rPr>
      </w:pPr>
      <w:r w:rsidRPr="00C67779">
        <w:rPr>
          <w:rFonts w:eastAsia="Times New Roman"/>
          <w:bCs/>
          <w:sz w:val="22"/>
          <w:szCs w:val="22"/>
          <w:lang w:eastAsia="tr-TR"/>
        </w:rPr>
        <w:t xml:space="preserve">Yazı İşleri Müdürlüğünden gelen </w:t>
      </w:r>
      <w:r w:rsidRPr="00C67779">
        <w:rPr>
          <w:rFonts w:eastAsia="Times New Roman"/>
          <w:sz w:val="22"/>
          <w:szCs w:val="22"/>
          <w:lang w:eastAsia="tr-TR"/>
        </w:rPr>
        <w:t>24/03/2017 tarih ve 51568036/301.99-371 sayılı yazı okundu.</w:t>
      </w:r>
    </w:p>
    <w:p w:rsidR="00C67779" w:rsidRPr="00C67779" w:rsidRDefault="00C67779" w:rsidP="00C67779">
      <w:pPr>
        <w:ind w:firstLine="708"/>
        <w:jc w:val="both"/>
        <w:rPr>
          <w:rFonts w:eastAsia="Times New Roman"/>
          <w:sz w:val="22"/>
          <w:szCs w:val="22"/>
          <w:lang w:eastAsia="tr-TR"/>
        </w:rPr>
      </w:pPr>
      <w:r w:rsidRPr="00C67779">
        <w:rPr>
          <w:rFonts w:eastAsia="Times New Roman"/>
          <w:sz w:val="22"/>
          <w:szCs w:val="22"/>
          <w:lang w:eastAsia="tr-TR"/>
        </w:rPr>
        <w:t>5393 Sayılı Belediye Kanununun 24.Maddesi uyarınca İl belediyelerinde ve nüfusu 10.000 üzerindeki belediyelerde, Belediye Meclisinin üyeleri arasından siyasi parti grubu ve bağımsız üyelerin meclisteki üye tam sayısına oranlanması suretiyle 1 yıl süre ile Plan ve Bütçe komisyon üyesi seçiminin yapılması gerekmektedir.</w:t>
      </w:r>
    </w:p>
    <w:p w:rsidR="00C67779" w:rsidRPr="00C67779" w:rsidRDefault="00C67779" w:rsidP="00C67779">
      <w:pPr>
        <w:ind w:firstLine="708"/>
        <w:jc w:val="both"/>
        <w:rPr>
          <w:rFonts w:eastAsia="Times New Roman"/>
          <w:sz w:val="22"/>
          <w:szCs w:val="22"/>
          <w:lang w:eastAsia="tr-TR"/>
        </w:rPr>
      </w:pPr>
      <w:r w:rsidRPr="00C67779">
        <w:rPr>
          <w:rFonts w:eastAsia="Times New Roman"/>
          <w:sz w:val="22"/>
          <w:szCs w:val="22"/>
          <w:lang w:eastAsia="tr-TR"/>
        </w:rPr>
        <w:t>Yukarıda sözü edilen seçimin açık oyla yapılması hususu</w:t>
      </w:r>
      <w:r w:rsidRPr="00C67779">
        <w:rPr>
          <w:rFonts w:eastAsiaTheme="minorHAnsi"/>
          <w:bCs/>
          <w:sz w:val="22"/>
          <w:szCs w:val="22"/>
          <w:lang w:eastAsia="en-US"/>
        </w:rPr>
        <w:t xml:space="preserve"> meclis üyelerinin bilgisine sunuldu.</w:t>
      </w:r>
    </w:p>
    <w:p w:rsidR="00C67779" w:rsidRPr="00C67779" w:rsidRDefault="00C67779" w:rsidP="00C67779">
      <w:pPr>
        <w:ind w:firstLine="708"/>
        <w:jc w:val="both"/>
        <w:rPr>
          <w:rFonts w:eastAsia="Times New Roman"/>
          <w:sz w:val="22"/>
          <w:szCs w:val="22"/>
          <w:lang w:eastAsia="tr-TR"/>
        </w:rPr>
      </w:pPr>
      <w:r w:rsidRPr="00C67779">
        <w:rPr>
          <w:rFonts w:eastAsia="Times New Roman"/>
          <w:sz w:val="22"/>
          <w:szCs w:val="22"/>
          <w:lang w:eastAsia="tr-TR"/>
        </w:rPr>
        <w:t>Gündem maddesiyle ilgili söz isteyen olup olmadığı soruldu.</w:t>
      </w:r>
    </w:p>
    <w:p w:rsidR="00C67779" w:rsidRPr="00C67779" w:rsidRDefault="00C67779" w:rsidP="00C67779">
      <w:pPr>
        <w:ind w:firstLine="708"/>
        <w:jc w:val="both"/>
        <w:rPr>
          <w:rFonts w:eastAsia="Times New Roman"/>
          <w:sz w:val="22"/>
          <w:szCs w:val="22"/>
          <w:lang w:eastAsia="tr-TR"/>
        </w:rPr>
      </w:pPr>
      <w:r w:rsidRPr="00C67779">
        <w:rPr>
          <w:rFonts w:eastAsia="Times New Roman"/>
          <w:sz w:val="22"/>
          <w:szCs w:val="22"/>
          <w:lang w:eastAsia="tr-TR"/>
        </w:rPr>
        <w:t>Meclis üyelerinden Murat ADKOŞU AK Parti grubu adına söz alarak;</w:t>
      </w:r>
    </w:p>
    <w:p w:rsidR="00C67779" w:rsidRPr="00C67779" w:rsidRDefault="00C67779" w:rsidP="00C67779">
      <w:pPr>
        <w:ind w:firstLine="708"/>
        <w:jc w:val="both"/>
        <w:rPr>
          <w:rFonts w:eastAsia="Times New Roman"/>
          <w:sz w:val="22"/>
          <w:szCs w:val="22"/>
          <w:lang w:eastAsia="tr-TR"/>
        </w:rPr>
      </w:pPr>
      <w:r w:rsidRPr="00C67779">
        <w:rPr>
          <w:rFonts w:eastAsia="Times New Roman"/>
          <w:sz w:val="22"/>
          <w:szCs w:val="22"/>
          <w:lang w:eastAsia="tr-TR"/>
        </w:rPr>
        <w:t>‘‘Plan ve Bütçe Komisyonuna AK Parti grubu adına Rüstem KARALI, Ali Zülfikar İZOL, Nezahat YEYİN ve Murat ADKOŞU’yu aday olarak öneriyorum ’’dedi.</w:t>
      </w:r>
    </w:p>
    <w:p w:rsidR="00C67779" w:rsidRPr="00C67779" w:rsidRDefault="00C67779" w:rsidP="00C67779">
      <w:pPr>
        <w:ind w:firstLine="708"/>
        <w:jc w:val="both"/>
        <w:rPr>
          <w:rFonts w:eastAsia="Times New Roman"/>
          <w:sz w:val="22"/>
          <w:szCs w:val="22"/>
          <w:lang w:eastAsia="tr-TR"/>
        </w:rPr>
      </w:pPr>
      <w:r w:rsidRPr="00C67779">
        <w:rPr>
          <w:rFonts w:eastAsia="Times New Roman"/>
          <w:sz w:val="22"/>
          <w:szCs w:val="22"/>
          <w:lang w:eastAsia="tr-TR"/>
        </w:rPr>
        <w:t>DP grubu adına Murat TAMSES söz alarak‘’Plan ve Bütçe Komisyonuna DP grubu adına Ahmet YAVUZER’i aday olarak öneriyorum.’’dedi.</w:t>
      </w:r>
    </w:p>
    <w:p w:rsidR="00C67779" w:rsidRPr="00C67779" w:rsidRDefault="00C67779" w:rsidP="00C67779">
      <w:pPr>
        <w:ind w:firstLine="708"/>
        <w:jc w:val="both"/>
        <w:rPr>
          <w:rFonts w:eastAsia="Times New Roman"/>
          <w:sz w:val="22"/>
          <w:szCs w:val="22"/>
          <w:lang w:eastAsia="tr-TR"/>
        </w:rPr>
      </w:pPr>
      <w:r w:rsidRPr="00C67779">
        <w:rPr>
          <w:rFonts w:eastAsia="Times New Roman"/>
          <w:sz w:val="22"/>
          <w:szCs w:val="22"/>
          <w:lang w:eastAsia="tr-TR"/>
        </w:rPr>
        <w:t>Gündemin 4. Maddesi olan Plan ve Bütçe  Komisyonu Seçimi için oylamaya geçildi.</w:t>
      </w:r>
    </w:p>
    <w:p w:rsidR="00C67779" w:rsidRPr="00C67779" w:rsidRDefault="00C67779" w:rsidP="00C67779">
      <w:pPr>
        <w:ind w:firstLine="708"/>
        <w:jc w:val="both"/>
        <w:rPr>
          <w:sz w:val="22"/>
          <w:szCs w:val="22"/>
        </w:rPr>
      </w:pPr>
      <w:r w:rsidRPr="00C67779">
        <w:rPr>
          <w:sz w:val="22"/>
          <w:szCs w:val="22"/>
        </w:rPr>
        <w:t>İsim okunmak suretiyle yapılan açık oylamada; Resul YILMAZ, Hamdi HATİPOĞLU, İ. Halil NASANLI, Ramazan BAYLAN, Cumali KARAVAR, Ali Zülfikar İZOL, Nezahat YEYİN, Hasan BAYDİLLİ, Aysel KAYA, Hacı Ahmet ÖNCÜL, Murat ADKOŞU, Mehmet Hanifi GÜNEŞ, Rüstem KARALI,  Eyyüp ÇINAR, Mehmet DURDURGA, Nurettin BOZDAĞ, Hikmet KARAKEÇİLİ,  Cumali BAYRAM, Murat TAMSES, Bekir GÜMÜŞTAŞ, Hüseyin AKER, Ahmet YAVUZER’in Kabul Yönünde Oy kullandıkları Ali SOLAK ve Hasan DUSAK’ın Çekimser yönünde oy kullandıkları görüldü.</w:t>
      </w:r>
    </w:p>
    <w:p w:rsidR="00C67779" w:rsidRPr="00C67779" w:rsidRDefault="00C67779" w:rsidP="00C67779">
      <w:pPr>
        <w:ind w:firstLine="708"/>
        <w:jc w:val="both"/>
        <w:rPr>
          <w:sz w:val="22"/>
          <w:szCs w:val="22"/>
        </w:rPr>
      </w:pPr>
    </w:p>
    <w:p w:rsidR="00AC5EB6" w:rsidRPr="00C67779" w:rsidRDefault="00C67779" w:rsidP="00C67779">
      <w:pPr>
        <w:autoSpaceDE w:val="0"/>
        <w:autoSpaceDN w:val="0"/>
        <w:adjustRightInd w:val="0"/>
        <w:ind w:firstLine="708"/>
        <w:jc w:val="both"/>
        <w:rPr>
          <w:sz w:val="22"/>
          <w:szCs w:val="22"/>
        </w:rPr>
      </w:pPr>
      <w:r w:rsidRPr="00C67779">
        <w:rPr>
          <w:rFonts w:eastAsia="Times New Roman"/>
          <w:sz w:val="22"/>
          <w:szCs w:val="22"/>
          <w:lang w:eastAsia="tr-TR"/>
        </w:rPr>
        <w:t>Rüstem KARALI, Ali Zülfikar İZOL, Nezahat YEYİN, Murat ADKOŞU ve Ahmet YAVUZER</w:t>
      </w:r>
      <w:r w:rsidRPr="00C67779">
        <w:rPr>
          <w:sz w:val="22"/>
          <w:szCs w:val="22"/>
        </w:rPr>
        <w:t xml:space="preserve"> Gündemin 4. Maddesi olan </w:t>
      </w:r>
      <w:r w:rsidRPr="00C67779">
        <w:rPr>
          <w:rFonts w:eastAsia="Times New Roman"/>
          <w:sz w:val="22"/>
          <w:szCs w:val="22"/>
          <w:lang w:eastAsia="tr-TR"/>
        </w:rPr>
        <w:t xml:space="preserve">Plan ve Bütçe komisyonuna oy çokluğu </w:t>
      </w:r>
      <w:r w:rsidRPr="00C67779">
        <w:rPr>
          <w:sz w:val="22"/>
          <w:szCs w:val="22"/>
        </w:rPr>
        <w:t>ile seçildiler.</w:t>
      </w:r>
      <w:r w:rsidR="006D1633" w:rsidRPr="00C67779">
        <w:rPr>
          <w:rFonts w:eastAsia="Times New Roman"/>
          <w:sz w:val="22"/>
          <w:szCs w:val="22"/>
          <w:lang w:eastAsia="tr-TR"/>
        </w:rPr>
        <w:t>04/04</w:t>
      </w:r>
      <w:r w:rsidR="00E02603" w:rsidRPr="00C67779">
        <w:rPr>
          <w:rFonts w:eastAsia="Times New Roman"/>
          <w:sz w:val="22"/>
          <w:szCs w:val="22"/>
          <w:lang w:eastAsia="tr-TR"/>
        </w:rPr>
        <w:t>/2017</w:t>
      </w:r>
    </w:p>
    <w:p w:rsidR="00AC5EB6" w:rsidRPr="00C67779" w:rsidRDefault="00AC5EB6" w:rsidP="00AC5EB6">
      <w:pPr>
        <w:jc w:val="both"/>
        <w:rPr>
          <w:sz w:val="22"/>
          <w:szCs w:val="22"/>
          <w:lang w:val="en-US"/>
        </w:rPr>
      </w:pPr>
    </w:p>
    <w:p w:rsidR="00AC5EB6" w:rsidRPr="00C67779" w:rsidRDefault="00AC5EB6" w:rsidP="00AC5EB6">
      <w:pPr>
        <w:jc w:val="both"/>
        <w:rPr>
          <w:sz w:val="22"/>
          <w:szCs w:val="22"/>
          <w:lang w:val="en-US"/>
        </w:rPr>
      </w:pPr>
      <w:bookmarkStart w:id="0" w:name="_GoBack"/>
      <w:bookmarkEnd w:id="0"/>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863A58" w:rsidRPr="00C67779">
        <w:rPr>
          <w:sz w:val="22"/>
          <w:szCs w:val="22"/>
          <w:lang w:val="en-US"/>
        </w:rPr>
        <w:t>Resul YILMAZ</w:t>
      </w:r>
      <w:r w:rsidRPr="00C67779">
        <w:rPr>
          <w:sz w:val="22"/>
          <w:szCs w:val="22"/>
          <w:lang w:val="en-US"/>
        </w:rPr>
        <w:t xml:space="preserve">             </w:t>
      </w:r>
      <w:r w:rsidR="00863A58" w:rsidRPr="00C67779">
        <w:rPr>
          <w:sz w:val="22"/>
          <w:szCs w:val="22"/>
          <w:lang w:val="en-US"/>
        </w:rPr>
        <w:t xml:space="preserve">     </w:t>
      </w:r>
      <w:r w:rsidRPr="00C67779">
        <w:rPr>
          <w:sz w:val="22"/>
          <w:szCs w:val="22"/>
          <w:lang w:val="en-US"/>
        </w:rPr>
        <w:t xml:space="preserve">      </w:t>
      </w:r>
      <w:r w:rsidR="006D1633" w:rsidRPr="00C67779">
        <w:rPr>
          <w:sz w:val="22"/>
          <w:szCs w:val="22"/>
          <w:lang w:val="en-US"/>
        </w:rPr>
        <w:t xml:space="preserve">İbrahim Halil NASANLI        </w:t>
      </w:r>
      <w:r w:rsidR="00863A58" w:rsidRPr="00C67779">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Pr="00C67779">
        <w:rPr>
          <w:sz w:val="22"/>
          <w:szCs w:val="22"/>
          <w:lang w:val="en-US"/>
        </w:rPr>
        <w:t>Aysel KAYA</w:t>
      </w:r>
    </w:p>
    <w:p w:rsidR="00AC5EB6" w:rsidRPr="00C67779" w:rsidRDefault="00863A58" w:rsidP="00AC5EB6">
      <w:pPr>
        <w:jc w:val="both"/>
        <w:rPr>
          <w:sz w:val="22"/>
          <w:szCs w:val="22"/>
          <w:lang w:val="en-US"/>
        </w:rPr>
      </w:pPr>
      <w:r w:rsidRPr="00C67779">
        <w:rPr>
          <w:sz w:val="22"/>
          <w:szCs w:val="22"/>
          <w:lang w:val="en-US"/>
        </w:rPr>
        <w:t xml:space="preserve">         Belediye Başkanı</w:t>
      </w:r>
      <w:r w:rsidR="00AC5EB6" w:rsidRPr="00C67779">
        <w:rPr>
          <w:sz w:val="22"/>
          <w:szCs w:val="22"/>
          <w:lang w:val="en-US"/>
        </w:rPr>
        <w:tab/>
        <w:t xml:space="preserve">                       </w:t>
      </w:r>
      <w:r w:rsidR="00296B32" w:rsidRPr="00C67779">
        <w:rPr>
          <w:sz w:val="22"/>
          <w:szCs w:val="22"/>
          <w:lang w:val="en-US"/>
        </w:rPr>
        <w:t xml:space="preserve">  </w:t>
      </w:r>
      <w:r w:rsidR="006D1633" w:rsidRPr="00C67779">
        <w:rPr>
          <w:sz w:val="22"/>
          <w:szCs w:val="22"/>
          <w:lang w:val="en-US"/>
        </w:rPr>
        <w:t xml:space="preserve">   </w:t>
      </w:r>
      <w:r w:rsidR="00296B32" w:rsidRPr="00C67779">
        <w:rPr>
          <w:sz w:val="22"/>
          <w:szCs w:val="22"/>
          <w:lang w:val="en-US"/>
        </w:rPr>
        <w:t xml:space="preserve"> </w:t>
      </w:r>
      <w:r w:rsidR="00AF44AF" w:rsidRPr="00C67779">
        <w:rPr>
          <w:sz w:val="22"/>
          <w:szCs w:val="22"/>
          <w:lang w:val="en-US"/>
        </w:rPr>
        <w:t xml:space="preserve">       </w:t>
      </w:r>
      <w:r w:rsidR="00AC5EB6" w:rsidRPr="00C67779">
        <w:rPr>
          <w:sz w:val="22"/>
          <w:szCs w:val="22"/>
          <w:lang w:val="en-US"/>
        </w:rPr>
        <w:t>Kâtip</w:t>
      </w:r>
      <w:r w:rsidR="00AC5EB6" w:rsidRPr="00C67779">
        <w:rPr>
          <w:sz w:val="22"/>
          <w:szCs w:val="22"/>
          <w:lang w:val="en-US"/>
        </w:rPr>
        <w:tab/>
      </w:r>
      <w:r w:rsidR="00AC5EB6" w:rsidRPr="00C67779">
        <w:rPr>
          <w:sz w:val="22"/>
          <w:szCs w:val="22"/>
          <w:lang w:val="en-US"/>
        </w:rPr>
        <w:tab/>
        <w:t xml:space="preserve">                  </w:t>
      </w:r>
      <w:r w:rsidR="00AF44AF" w:rsidRPr="00C67779">
        <w:rPr>
          <w:sz w:val="22"/>
          <w:szCs w:val="22"/>
          <w:lang w:val="en-US"/>
        </w:rPr>
        <w:t xml:space="preserve">   </w:t>
      </w:r>
      <w:r w:rsidR="00AC5EB6" w:rsidRPr="00C67779">
        <w:rPr>
          <w:sz w:val="22"/>
          <w:szCs w:val="22"/>
          <w:lang w:val="en-US"/>
        </w:rPr>
        <w:t>Kâtip</w:t>
      </w:r>
    </w:p>
    <w:p w:rsidR="00F071A7" w:rsidRPr="00C67779" w:rsidRDefault="00863A58" w:rsidP="00AF44AF">
      <w:pPr>
        <w:jc w:val="both"/>
        <w:rPr>
          <w:sz w:val="22"/>
          <w:szCs w:val="22"/>
        </w:rPr>
      </w:pPr>
      <w:r w:rsidRPr="00C67779">
        <w:rPr>
          <w:sz w:val="22"/>
          <w:szCs w:val="22"/>
        </w:rPr>
        <w:t xml:space="preserve">           Meclis Başkanı</w:t>
      </w:r>
    </w:p>
    <w:sectPr w:rsidR="00F071A7" w:rsidRPr="00C677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7370" w:rsidRDefault="00307370" w:rsidP="000A5322">
      <w:r>
        <w:separator/>
      </w:r>
    </w:p>
  </w:endnote>
  <w:endnote w:type="continuationSeparator" w:id="0">
    <w:p w:rsidR="00307370" w:rsidRDefault="00307370"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7370" w:rsidRDefault="00307370" w:rsidP="000A5322">
      <w:r>
        <w:separator/>
      </w:r>
    </w:p>
  </w:footnote>
  <w:footnote w:type="continuationSeparator" w:id="0">
    <w:p w:rsidR="00307370" w:rsidRDefault="00307370"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A5322"/>
    <w:rsid w:val="000E641F"/>
    <w:rsid w:val="00107960"/>
    <w:rsid w:val="00177536"/>
    <w:rsid w:val="001C48EE"/>
    <w:rsid w:val="002371A3"/>
    <w:rsid w:val="00253EB2"/>
    <w:rsid w:val="00296B32"/>
    <w:rsid w:val="00307370"/>
    <w:rsid w:val="003306A5"/>
    <w:rsid w:val="003C0AF6"/>
    <w:rsid w:val="004D30F2"/>
    <w:rsid w:val="004F460F"/>
    <w:rsid w:val="00543E86"/>
    <w:rsid w:val="005E094D"/>
    <w:rsid w:val="00682F30"/>
    <w:rsid w:val="00684746"/>
    <w:rsid w:val="006D1633"/>
    <w:rsid w:val="007021F0"/>
    <w:rsid w:val="00795096"/>
    <w:rsid w:val="00863A58"/>
    <w:rsid w:val="009A3E91"/>
    <w:rsid w:val="00A12007"/>
    <w:rsid w:val="00AC5EB6"/>
    <w:rsid w:val="00AF44AF"/>
    <w:rsid w:val="00BA5616"/>
    <w:rsid w:val="00C344DC"/>
    <w:rsid w:val="00C67779"/>
    <w:rsid w:val="00C71813"/>
    <w:rsid w:val="00E02603"/>
    <w:rsid w:val="00ED0355"/>
    <w:rsid w:val="00F071A7"/>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440</Words>
  <Characters>2511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27</cp:revision>
  <cp:lastPrinted>2017-04-12T10:14:00Z</cp:lastPrinted>
  <dcterms:created xsi:type="dcterms:W3CDTF">2017-02-09T13:05:00Z</dcterms:created>
  <dcterms:modified xsi:type="dcterms:W3CDTF">2017-04-12T10:15:00Z</dcterms:modified>
</cp:coreProperties>
</file>